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039F534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2944C4" w:rsidRPr="002944C4">
        <w:rPr>
          <w:b/>
          <w:i/>
          <w:noProof/>
          <w:sz w:val="28"/>
        </w:rPr>
        <w:t>S5-252723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0866C9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7AF0" w:rsidRPr="00FD7AF0">
        <w:rPr>
          <w:rFonts w:ascii="Arial" w:hAnsi="Arial" w:cs="Arial"/>
          <w:b/>
          <w:sz w:val="22"/>
          <w:szCs w:val="22"/>
        </w:rPr>
        <w:t>Reply LS on AI-ML UE side data collection</w:t>
      </w:r>
    </w:p>
    <w:p w14:paraId="48419698" w14:textId="00C3D0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712F23D2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Pr="712F23D2">
        <w:rPr>
          <w:rFonts w:ascii="Arial" w:hAnsi="Arial" w:cs="Arial"/>
          <w:b/>
          <w:bCs/>
          <w:sz w:val="22"/>
          <w:szCs w:val="22"/>
        </w:rPr>
        <w:t xml:space="preserve">LS </w:t>
      </w:r>
      <w:r w:rsidR="53170997" w:rsidRPr="712F23D2">
        <w:rPr>
          <w:rFonts w:ascii="Arial" w:hAnsi="Arial" w:cs="Arial"/>
          <w:b/>
          <w:bCs/>
          <w:sz w:val="22"/>
          <w:szCs w:val="22"/>
        </w:rPr>
        <w:t>S5-252336 (</w:t>
      </w:r>
      <w:r w:rsidR="00FD7AF0" w:rsidRPr="712F23D2">
        <w:rPr>
          <w:rFonts w:ascii="Arial" w:hAnsi="Arial" w:cs="Arial"/>
          <w:b/>
          <w:bCs/>
          <w:sz w:val="22"/>
          <w:szCs w:val="22"/>
        </w:rPr>
        <w:t>R2-2503168</w:t>
      </w:r>
      <w:r w:rsidR="27448625" w:rsidRPr="712F23D2">
        <w:rPr>
          <w:rFonts w:ascii="Arial" w:hAnsi="Arial" w:cs="Arial"/>
          <w:b/>
          <w:bCs/>
          <w:sz w:val="22"/>
          <w:szCs w:val="22"/>
        </w:rPr>
        <w:t>)</w:t>
      </w:r>
      <w:r w:rsidRPr="712F23D2">
        <w:rPr>
          <w:rFonts w:ascii="Arial" w:hAnsi="Arial" w:cs="Arial"/>
          <w:b/>
          <w:bCs/>
          <w:sz w:val="22"/>
          <w:szCs w:val="22"/>
        </w:rPr>
        <w:t xml:space="preserve"> </w:t>
      </w:r>
      <w:r w:rsidR="00FD7AF0" w:rsidRPr="712F23D2">
        <w:rPr>
          <w:rFonts w:ascii="Arial" w:hAnsi="Arial" w:cs="Arial"/>
          <w:b/>
          <w:bCs/>
          <w:sz w:val="22"/>
          <w:szCs w:val="22"/>
        </w:rPr>
        <w:t>on AI/ML UE sided data collection</w:t>
      </w:r>
      <w:r w:rsidRPr="712F23D2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D7AF0" w:rsidRPr="712F23D2">
        <w:rPr>
          <w:rFonts w:ascii="Arial" w:hAnsi="Arial" w:cs="Arial"/>
          <w:b/>
          <w:bCs/>
          <w:sz w:val="22"/>
          <w:szCs w:val="22"/>
        </w:rPr>
        <w:t>RAN2</w:t>
      </w:r>
    </w:p>
    <w:p w14:paraId="173B2E7F" w14:textId="424B98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8D4E0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 w:rsidRPr="00FD582F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8CFFF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FD582F" w:rsidRPr="00FD582F">
        <w:rPr>
          <w:rFonts w:ascii="Arial" w:hAnsi="Arial" w:cs="Arial"/>
          <w:b/>
          <w:sz w:val="22"/>
          <w:szCs w:val="22"/>
        </w:rPr>
        <w:t>SA5, Meeting #</w:t>
      </w:r>
      <w:r w:rsidR="00FD582F">
        <w:rPr>
          <w:rFonts w:ascii="Arial" w:hAnsi="Arial" w:cs="Arial"/>
          <w:b/>
          <w:sz w:val="22"/>
          <w:szCs w:val="22"/>
        </w:rPr>
        <w:t>161</w:t>
      </w:r>
      <w:bookmarkEnd w:id="5"/>
      <w:bookmarkEnd w:id="6"/>
      <w:bookmarkEnd w:id="7"/>
    </w:p>
    <w:p w14:paraId="07E5011C" w14:textId="0EC983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4D3F4E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 w:rsidRPr="00FD582F">
        <w:rPr>
          <w:rFonts w:ascii="Arial" w:hAnsi="Arial" w:cs="Arial"/>
          <w:b/>
          <w:bCs/>
          <w:sz w:val="22"/>
          <w:szCs w:val="22"/>
        </w:rPr>
        <w:t>SA, SA2, SA3, RAN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334A3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Sreekumar Pothera Kalloor</w:t>
      </w:r>
    </w:p>
    <w:p w14:paraId="34F99DF8" w14:textId="3F891C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sreekumar.pk@nokia.com</w:t>
      </w:r>
    </w:p>
    <w:p w14:paraId="672E01C4" w14:textId="5365AD9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D00886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5E09" w:rsidRPr="002E5E09">
        <w:rPr>
          <w:rFonts w:ascii="Arial" w:hAnsi="Arial" w:cs="Arial"/>
          <w:bCs/>
        </w:rPr>
        <w:t>S5-252722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656EE8" w14:textId="5908EE56" w:rsidR="00385D09" w:rsidRDefault="00385D09" w:rsidP="00385D09">
      <w:r>
        <w:t xml:space="preserve">SA5 would like to thank RAN2 for their LS in </w:t>
      </w:r>
      <w:r w:rsidRPr="00385D09">
        <w:t>R2-2503168</w:t>
      </w:r>
      <w:r>
        <w:t xml:space="preserve"> on </w:t>
      </w:r>
      <w:r w:rsidRPr="00385D09">
        <w:t>AI/ML UE sided data collection</w:t>
      </w:r>
      <w:r w:rsidR="00ED6072" w:rsidRPr="00ED6072">
        <w:t xml:space="preserve"> and </w:t>
      </w:r>
      <w:r w:rsidR="006A130F">
        <w:t xml:space="preserve">their </w:t>
      </w:r>
      <w:r w:rsidR="00ED6072" w:rsidRPr="00ED6072">
        <w:t>response provided to SA5 assumptions</w:t>
      </w:r>
      <w:r>
        <w:t>.</w:t>
      </w:r>
    </w:p>
    <w:p w14:paraId="3F0F2FE7" w14:textId="18A96C4F" w:rsidR="00CC1E5E" w:rsidRDefault="00385D09" w:rsidP="000F6242">
      <w:r>
        <w:t xml:space="preserve">SA5 </w:t>
      </w:r>
      <w:r w:rsidR="00085578">
        <w:t xml:space="preserve">has discussed UP tunnel termination point based on RAN2 response and analysed </w:t>
      </w:r>
      <w:r w:rsidR="006D35D6">
        <w:t xml:space="preserve">option 2 and option 3 </w:t>
      </w:r>
      <w:r w:rsidR="005155A6">
        <w:t xml:space="preserve">with the UP tunnel </w:t>
      </w:r>
      <w:r w:rsidR="00085578">
        <w:t>between</w:t>
      </w:r>
      <w:r w:rsidR="00195B73">
        <w:t xml:space="preserve"> UE </w:t>
      </w:r>
      <w:r w:rsidR="00085578">
        <w:t>and a server</w:t>
      </w:r>
      <w:r w:rsidR="00CC1E5E">
        <w:t xml:space="preserve"> where the server data are provided by </w:t>
      </w:r>
      <w:r w:rsidR="005155A6">
        <w:t xml:space="preserve">OAM. </w:t>
      </w:r>
    </w:p>
    <w:p w14:paraId="21EC2D2E" w14:textId="10FA6932" w:rsidR="00C113D4" w:rsidRDefault="005155A6" w:rsidP="000F6242">
      <w:pPr>
        <w:rPr>
          <w:lang w:val="en-US"/>
        </w:rPr>
      </w:pPr>
      <w:r>
        <w:t xml:space="preserve">SA5 </w:t>
      </w:r>
      <w:r w:rsidR="00CC1E5E">
        <w:t>would like to confirm that</w:t>
      </w:r>
      <w:r w:rsidR="71F7422C">
        <w:t>,</w:t>
      </w:r>
      <w:r w:rsidR="00CC1E5E">
        <w:t xml:space="preserve"> </w:t>
      </w:r>
      <w:r w:rsidR="0B9F43E6">
        <w:t xml:space="preserve">from SA5 perspective, </w:t>
      </w:r>
      <w:r w:rsidR="00CC1E5E">
        <w:t xml:space="preserve">it is feasible to develop methods to </w:t>
      </w:r>
      <w:r w:rsidR="006D35D6">
        <w:t xml:space="preserve">configure, </w:t>
      </w:r>
      <w:r w:rsidR="00CC1E5E" w:rsidRPr="6C16D94D">
        <w:rPr>
          <w:lang w:val="en-US"/>
        </w:rPr>
        <w:t>control</w:t>
      </w:r>
      <w:r w:rsidR="00C113D4" w:rsidRPr="6C16D94D">
        <w:rPr>
          <w:lang w:val="en-US"/>
        </w:rPr>
        <w:t xml:space="preserve">, </w:t>
      </w:r>
      <w:r w:rsidR="00CC1E5E" w:rsidRPr="6C16D94D">
        <w:rPr>
          <w:lang w:val="en-US"/>
        </w:rPr>
        <w:t xml:space="preserve">monitor </w:t>
      </w:r>
      <w:r w:rsidR="00C113D4" w:rsidRPr="6C16D94D">
        <w:rPr>
          <w:lang w:val="en-US"/>
        </w:rPr>
        <w:t>and implement for the UE sided data collection for solution 3 over UP</w:t>
      </w:r>
      <w:r w:rsidR="006A130F">
        <w:rPr>
          <w:lang w:val="en-US"/>
        </w:rPr>
        <w:t xml:space="preserve"> tunnel</w:t>
      </w:r>
      <w:r w:rsidR="00C113D4" w:rsidRPr="6C16D94D">
        <w:rPr>
          <w:lang w:val="en-US"/>
        </w:rPr>
        <w:t xml:space="preserve">. </w:t>
      </w:r>
    </w:p>
    <w:p w14:paraId="1B634A0E" w14:textId="294AE69E" w:rsidR="00385D09" w:rsidRDefault="00C113D4" w:rsidP="000F6242">
      <w:r w:rsidRPr="6C16D94D">
        <w:rPr>
          <w:lang w:val="en-US"/>
        </w:rPr>
        <w:t xml:space="preserve">SA5 </w:t>
      </w:r>
      <w:r w:rsidR="005155A6">
        <w:t>also would like to confirm that</w:t>
      </w:r>
      <w:r w:rsidR="1B14E9FB">
        <w:t>, from SA5 perspective,</w:t>
      </w:r>
      <w:r w:rsidR="005155A6">
        <w:t xml:space="preserve"> it is feasible to </w:t>
      </w:r>
      <w:r>
        <w:t xml:space="preserve">develop methods to </w:t>
      </w:r>
      <w:r w:rsidR="006D35D6">
        <w:t xml:space="preserve">configure, </w:t>
      </w:r>
      <w:r w:rsidRPr="6C16D94D">
        <w:rPr>
          <w:lang w:val="en-US"/>
        </w:rPr>
        <w:t xml:space="preserve">control and monitor </w:t>
      </w:r>
      <w:r w:rsidR="001A40B2">
        <w:t xml:space="preserve">for the </w:t>
      </w:r>
      <w:bookmarkStart w:id="10" w:name="_Hlk197102263"/>
      <w:r w:rsidR="001A40B2">
        <w:t xml:space="preserve">UE sided data </w:t>
      </w:r>
      <w:r>
        <w:t xml:space="preserve">collection </w:t>
      </w:r>
      <w:r w:rsidR="005155A6">
        <w:t xml:space="preserve">for solution </w:t>
      </w:r>
      <w:r>
        <w:t>2 over UP</w:t>
      </w:r>
      <w:bookmarkEnd w:id="10"/>
      <w:r w:rsidR="006A130F">
        <w:t xml:space="preserve"> tunnel</w:t>
      </w:r>
      <w:r w:rsidR="005155A6">
        <w:t>.</w:t>
      </w:r>
    </w:p>
    <w:p w14:paraId="44D96D5C" w14:textId="3D56431E" w:rsidR="006D35D6" w:rsidRPr="00C113D4" w:rsidRDefault="006D35D6" w:rsidP="000F6242">
      <w:pPr>
        <w:rPr>
          <w:lang w:val="en-US"/>
        </w:rPr>
      </w:pPr>
      <w:r>
        <w:t>SA5 also would like to emphasize that regarding security aspects due to the direct connection between UE and server, SA3 needs to be included in the solution development.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0326350" w:rsidR="00B97703" w:rsidRDefault="00B97703" w:rsidP="00ED6072">
      <w:pPr>
        <w:tabs>
          <w:tab w:val="left" w:pos="4290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E00E4">
        <w:rPr>
          <w:rFonts w:ascii="Arial" w:hAnsi="Arial" w:cs="Arial"/>
          <w:b/>
        </w:rPr>
        <w:t>RAN, RAN2</w:t>
      </w:r>
      <w:r>
        <w:rPr>
          <w:rFonts w:ascii="Arial" w:hAnsi="Arial" w:cs="Arial"/>
          <w:b/>
        </w:rPr>
        <w:t xml:space="preserve"> </w:t>
      </w:r>
    </w:p>
    <w:p w14:paraId="7A5E18D3" w14:textId="3A4BBAA9" w:rsidR="006D35D6" w:rsidRDefault="006D35D6" w:rsidP="00ED6072">
      <w:pPr>
        <w:tabs>
          <w:tab w:val="left" w:pos="4290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 SA3</w:t>
      </w:r>
    </w:p>
    <w:p w14:paraId="6DFC64E8" w14:textId="2839C313" w:rsidR="00B97703" w:rsidRPr="00017F23" w:rsidRDefault="00B97703" w:rsidP="006E00E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6E00E4">
        <w:rPr>
          <w:rFonts w:ascii="Arial" w:hAnsi="Arial" w:cs="Arial"/>
          <w:b/>
        </w:rPr>
        <w:t xml:space="preserve"> SA</w:t>
      </w:r>
      <w:r w:rsidR="00C113D4">
        <w:rPr>
          <w:rFonts w:ascii="Arial" w:hAnsi="Arial" w:cs="Arial"/>
          <w:b/>
        </w:rPr>
        <w:t>5</w:t>
      </w:r>
      <w:r w:rsidR="006E00E4">
        <w:rPr>
          <w:rFonts w:ascii="Arial" w:hAnsi="Arial" w:cs="Arial"/>
          <w:b/>
        </w:rPr>
        <w:t xml:space="preserve"> kindly asks RAN</w:t>
      </w:r>
      <w:r w:rsidR="00C113D4">
        <w:rPr>
          <w:rFonts w:ascii="Arial" w:hAnsi="Arial" w:cs="Arial"/>
          <w:b/>
        </w:rPr>
        <w:t xml:space="preserve"> and</w:t>
      </w:r>
      <w:r w:rsidR="006E00E4">
        <w:rPr>
          <w:rFonts w:ascii="Arial" w:hAnsi="Arial" w:cs="Arial"/>
          <w:b/>
        </w:rPr>
        <w:t xml:space="preserve"> RAN2 to </w:t>
      </w:r>
      <w:r w:rsidR="00C113D4">
        <w:rPr>
          <w:rFonts w:ascii="Arial" w:hAnsi="Arial" w:cs="Arial"/>
          <w:b/>
        </w:rPr>
        <w:t xml:space="preserve">take </w:t>
      </w:r>
      <w:r w:rsidR="006E00E4">
        <w:rPr>
          <w:rFonts w:ascii="Arial" w:hAnsi="Arial" w:cs="Arial"/>
          <w:b/>
        </w:rPr>
        <w:t>the above information into consideration.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0A9C5" w14:textId="77777777" w:rsidR="00F26EE7" w:rsidRDefault="00F26EE7">
      <w:pPr>
        <w:spacing w:after="0"/>
      </w:pPr>
      <w:r>
        <w:separator/>
      </w:r>
    </w:p>
  </w:endnote>
  <w:endnote w:type="continuationSeparator" w:id="0">
    <w:p w14:paraId="22B5E515" w14:textId="77777777" w:rsidR="00F26EE7" w:rsidRDefault="00F26EE7">
      <w:pPr>
        <w:spacing w:after="0"/>
      </w:pPr>
      <w:r>
        <w:continuationSeparator/>
      </w:r>
    </w:p>
  </w:endnote>
  <w:endnote w:type="continuationNotice" w:id="1">
    <w:p w14:paraId="323D84B6" w14:textId="77777777" w:rsidR="00F26EE7" w:rsidRDefault="00F26E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2052" w14:textId="77777777" w:rsidR="00F26EE7" w:rsidRDefault="00F26EE7">
      <w:pPr>
        <w:spacing w:after="0"/>
      </w:pPr>
      <w:r>
        <w:separator/>
      </w:r>
    </w:p>
  </w:footnote>
  <w:footnote w:type="continuationSeparator" w:id="0">
    <w:p w14:paraId="63997237" w14:textId="77777777" w:rsidR="00F26EE7" w:rsidRDefault="00F26EE7">
      <w:pPr>
        <w:spacing w:after="0"/>
      </w:pPr>
      <w:r>
        <w:continuationSeparator/>
      </w:r>
    </w:p>
  </w:footnote>
  <w:footnote w:type="continuationNotice" w:id="1">
    <w:p w14:paraId="1E2C03BB" w14:textId="77777777" w:rsidR="00F26EE7" w:rsidRDefault="00F26E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5578"/>
    <w:rsid w:val="0008790C"/>
    <w:rsid w:val="000A1496"/>
    <w:rsid w:val="000B7858"/>
    <w:rsid w:val="000C6359"/>
    <w:rsid w:val="000E342C"/>
    <w:rsid w:val="000F6242"/>
    <w:rsid w:val="00147E2C"/>
    <w:rsid w:val="00167390"/>
    <w:rsid w:val="00172306"/>
    <w:rsid w:val="00182F54"/>
    <w:rsid w:val="001866CC"/>
    <w:rsid w:val="001927D5"/>
    <w:rsid w:val="00195B73"/>
    <w:rsid w:val="001A022C"/>
    <w:rsid w:val="001A40B2"/>
    <w:rsid w:val="001B09D9"/>
    <w:rsid w:val="001B14F2"/>
    <w:rsid w:val="00207862"/>
    <w:rsid w:val="00226381"/>
    <w:rsid w:val="0024702B"/>
    <w:rsid w:val="00264862"/>
    <w:rsid w:val="002869FE"/>
    <w:rsid w:val="002944C4"/>
    <w:rsid w:val="0029690D"/>
    <w:rsid w:val="002E5E09"/>
    <w:rsid w:val="002F1940"/>
    <w:rsid w:val="00304054"/>
    <w:rsid w:val="00353610"/>
    <w:rsid w:val="00383545"/>
    <w:rsid w:val="003840C5"/>
    <w:rsid w:val="00385D09"/>
    <w:rsid w:val="003D686F"/>
    <w:rsid w:val="003E0704"/>
    <w:rsid w:val="003E6144"/>
    <w:rsid w:val="003F4A9E"/>
    <w:rsid w:val="004017E2"/>
    <w:rsid w:val="00414FBB"/>
    <w:rsid w:val="00417CF6"/>
    <w:rsid w:val="00433500"/>
    <w:rsid w:val="00433F71"/>
    <w:rsid w:val="00440D43"/>
    <w:rsid w:val="00496CF1"/>
    <w:rsid w:val="004A31D4"/>
    <w:rsid w:val="004D4F8A"/>
    <w:rsid w:val="004E25EC"/>
    <w:rsid w:val="004E3939"/>
    <w:rsid w:val="004F4947"/>
    <w:rsid w:val="00501E13"/>
    <w:rsid w:val="00511396"/>
    <w:rsid w:val="005155A6"/>
    <w:rsid w:val="00520423"/>
    <w:rsid w:val="005227FA"/>
    <w:rsid w:val="005D76CE"/>
    <w:rsid w:val="006052AD"/>
    <w:rsid w:val="00620FC6"/>
    <w:rsid w:val="00642E8A"/>
    <w:rsid w:val="006A130F"/>
    <w:rsid w:val="006D35D6"/>
    <w:rsid w:val="006E00E4"/>
    <w:rsid w:val="006E298D"/>
    <w:rsid w:val="006F09B6"/>
    <w:rsid w:val="00707533"/>
    <w:rsid w:val="007076CF"/>
    <w:rsid w:val="00724D16"/>
    <w:rsid w:val="0073766B"/>
    <w:rsid w:val="00743335"/>
    <w:rsid w:val="0075543A"/>
    <w:rsid w:val="00765D1D"/>
    <w:rsid w:val="00771E20"/>
    <w:rsid w:val="007B5F6A"/>
    <w:rsid w:val="007C5CA2"/>
    <w:rsid w:val="007D7541"/>
    <w:rsid w:val="007F4F92"/>
    <w:rsid w:val="00810857"/>
    <w:rsid w:val="00817B54"/>
    <w:rsid w:val="008229FF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42"/>
    <w:rsid w:val="009D6476"/>
    <w:rsid w:val="00A117D5"/>
    <w:rsid w:val="00A50181"/>
    <w:rsid w:val="00A952A8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113D4"/>
    <w:rsid w:val="00C25BCB"/>
    <w:rsid w:val="00C85647"/>
    <w:rsid w:val="00C90514"/>
    <w:rsid w:val="00CB506A"/>
    <w:rsid w:val="00CC1E5E"/>
    <w:rsid w:val="00CF40AE"/>
    <w:rsid w:val="00CF6087"/>
    <w:rsid w:val="00D0487D"/>
    <w:rsid w:val="00D22E54"/>
    <w:rsid w:val="00D72161"/>
    <w:rsid w:val="00D8590E"/>
    <w:rsid w:val="00D87FEA"/>
    <w:rsid w:val="00D92000"/>
    <w:rsid w:val="00DC27FF"/>
    <w:rsid w:val="00DD2537"/>
    <w:rsid w:val="00E21BBA"/>
    <w:rsid w:val="00E4765A"/>
    <w:rsid w:val="00E73497"/>
    <w:rsid w:val="00E86C14"/>
    <w:rsid w:val="00ED6072"/>
    <w:rsid w:val="00EF524E"/>
    <w:rsid w:val="00F0517C"/>
    <w:rsid w:val="00F25496"/>
    <w:rsid w:val="00F26EE7"/>
    <w:rsid w:val="00F43CE4"/>
    <w:rsid w:val="00F55F48"/>
    <w:rsid w:val="00F667CF"/>
    <w:rsid w:val="00F803BE"/>
    <w:rsid w:val="00F825F0"/>
    <w:rsid w:val="00F91E64"/>
    <w:rsid w:val="00FD582F"/>
    <w:rsid w:val="00FD7AF0"/>
    <w:rsid w:val="0B9F43E6"/>
    <w:rsid w:val="1B14E9FB"/>
    <w:rsid w:val="27448625"/>
    <w:rsid w:val="53170997"/>
    <w:rsid w:val="5526BC87"/>
    <w:rsid w:val="5C1874C0"/>
    <w:rsid w:val="6C13F4AF"/>
    <w:rsid w:val="6C16D94D"/>
    <w:rsid w:val="712F23D2"/>
    <w:rsid w:val="71F7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F3E9C6F8-1683-47D3-8CDD-53559E5F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22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RBI5PAMIO524-1616901215-47213</_dlc_DocId>
    <_dlc_DocIdUrl xmlns="71c5aaf6-e6ce-465b-b873-5148d2a4c105">
      <Url>https://nokia.sharepoint.com/sites/gxp/_layouts/15/DocIdRedir.aspx?ID=RBI5PAMIO524-1616901215-47213</Url>
      <Description>RBI5PAMIO524-1616901215-47213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CF3238-20A7-4690-A348-0E779F4C2C7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AD33E02-5996-4678-964E-2EA145FD2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7637E4-CA4A-4147-BE1E-F53BE6C860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3933D4-79A2-4F80-B000-E95D3F393E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EC4F82-9F88-4C75-A549-19D6D99714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250</Words>
  <Characters>1430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28</cp:revision>
  <cp:lastPrinted>2002-04-23T07:10:00Z</cp:lastPrinted>
  <dcterms:created xsi:type="dcterms:W3CDTF">2024-04-24T14:07:00Z</dcterms:created>
  <dcterms:modified xsi:type="dcterms:W3CDTF">2025-05-09T19:29:00Z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a5dd1a43-474b-481c-836e-e2d2655d6cda</vt:lpwstr>
  </property>
  <property fmtid="{D5CDD505-2E9C-101B-9397-08002B2CF9AE}" pid="5" name="MediaServiceImageTags">
    <vt:lpwstr/>
  </property>
</Properties>
</file>